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>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Chojnowska 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Cyrwus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Fryda Dominika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Gubała Joanna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Kaczmarczyk Julia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Kozub Maria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804B9C" w:rsidRPr="00804B9C" w:rsidRDefault="00804B9C" w:rsidP="00011E48">
      <w:pPr>
        <w:rPr>
          <w:rFonts w:ascii="Times New Roman" w:hAnsi="Times New Roman" w:cs="Times New Roman"/>
          <w:b/>
          <w:sz w:val="21"/>
          <w:szCs w:val="21"/>
        </w:rPr>
      </w:pPr>
    </w:p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.2023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12.</w:t>
      </w:r>
      <w:r w:rsidRPr="00804B9C">
        <w:rPr>
          <w:rFonts w:ascii="Times New Roman" w:hAnsi="Times New Roman" w:cs="Times New Roman"/>
          <w:sz w:val="21"/>
          <w:szCs w:val="21"/>
        </w:rPr>
        <w:t>0</w:t>
      </w:r>
      <w:r w:rsidR="00011E48" w:rsidRPr="00804B9C">
        <w:rPr>
          <w:rFonts w:ascii="Times New Roman" w:hAnsi="Times New Roman" w:cs="Times New Roman"/>
          <w:sz w:val="21"/>
          <w:szCs w:val="21"/>
        </w:rPr>
        <w:t>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Łukaszczyk Wiktoria 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Marek Natalia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Mikos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Patrycja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Moś Julia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Okarmus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Regiec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Dominika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</w:p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.2023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1</w:t>
      </w:r>
      <w:r w:rsidRPr="00804B9C">
        <w:rPr>
          <w:rFonts w:ascii="Times New Roman" w:hAnsi="Times New Roman" w:cs="Times New Roman"/>
          <w:sz w:val="21"/>
          <w:szCs w:val="21"/>
        </w:rPr>
        <w:t>6</w:t>
      </w:r>
      <w:r w:rsidR="00011E48" w:rsidRPr="00804B9C">
        <w:rPr>
          <w:rFonts w:ascii="Times New Roman" w:hAnsi="Times New Roman" w:cs="Times New Roman"/>
          <w:sz w:val="21"/>
          <w:szCs w:val="21"/>
        </w:rPr>
        <w:t>.00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Skupień Karolina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Sowa Magdalena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Stachoń Kinga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Staszel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Kinga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Stopka Gabriela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br w:type="page"/>
      </w: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lastRenderedPageBreak/>
        <w:t>Egzamin praktyczny – wykonanie (HGT.02)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Bachula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Izabela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Blańda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Paweł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Br</w:t>
            </w:r>
            <w:r w:rsidR="00BD0B12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niarska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Karolina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Czaja Przemysław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Strączek Julia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Wojtasiak Katarzyna 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 xml:space="preserve">Egzamin praktyczny – wykonanie (HGT.02)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06.06.2023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12.00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Guzik Kacper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Haręza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Marcin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Janeczek Emilia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Kalata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Kotarba Mateusz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Krzysztofek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 xml:space="preserve">Egzamin praktyczny – wykonanie (HGT.02)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06.06.2023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16.00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Łazarski Maciej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Miśkowicz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Natalia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Nieć Izabela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Rychtarczyk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Jacek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Stachula</w:t>
            </w:r>
            <w:bookmarkStart w:id="0" w:name="_GoBack"/>
            <w:bookmarkEnd w:id="0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Oliwia 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br w:type="page"/>
      </w: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lastRenderedPageBreak/>
        <w:t>Egzamin praktyczny – wykonanie (HGT.02)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</w:t>
      </w:r>
      <w:r w:rsidR="00DB229C">
        <w:rPr>
          <w:rFonts w:ascii="Times New Roman" w:hAnsi="Times New Roman" w:cs="Times New Roman"/>
          <w:sz w:val="21"/>
          <w:szCs w:val="21"/>
        </w:rPr>
        <w:t>7</w:t>
      </w:r>
      <w:r w:rsidRPr="00804B9C">
        <w:rPr>
          <w:rFonts w:ascii="Times New Roman" w:hAnsi="Times New Roman" w:cs="Times New Roman"/>
          <w:sz w:val="21"/>
          <w:szCs w:val="21"/>
        </w:rPr>
        <w:t>.062023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Juchniewicz Filip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Tylczak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Tynus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B332E7" w:rsidRPr="00804B9C" w:rsidRDefault="00B332E7">
      <w:pPr>
        <w:rPr>
          <w:rFonts w:ascii="Times New Roman" w:hAnsi="Times New Roman" w:cs="Times New Roman"/>
          <w:sz w:val="21"/>
          <w:szCs w:val="21"/>
        </w:rPr>
      </w:pPr>
    </w:p>
    <w:sectPr w:rsidR="00B332E7" w:rsidRPr="0080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5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4C6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433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2A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48"/>
    <w:rsid w:val="00011E48"/>
    <w:rsid w:val="000D3A0E"/>
    <w:rsid w:val="004002FF"/>
    <w:rsid w:val="00804B9C"/>
    <w:rsid w:val="009F6A0C"/>
    <w:rsid w:val="00AD096C"/>
    <w:rsid w:val="00B332E7"/>
    <w:rsid w:val="00BD0B12"/>
    <w:rsid w:val="00DB229C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658EC"/>
  <w15:chartTrackingRefBased/>
  <w15:docId w15:val="{2140C064-1B5C-4748-BDCB-3B4A245D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Magdalena Noworolnik</cp:lastModifiedBy>
  <cp:revision>5</cp:revision>
  <dcterms:created xsi:type="dcterms:W3CDTF">2023-04-18T16:09:00Z</dcterms:created>
  <dcterms:modified xsi:type="dcterms:W3CDTF">2023-05-22T06:37:00Z</dcterms:modified>
</cp:coreProperties>
</file>