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B3" w:rsidRDefault="007D11B3" w:rsidP="008E6E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D29D2" w:rsidRPr="006D29D2" w:rsidRDefault="006D29D2" w:rsidP="008E6E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Warunki i kryteria </w:t>
      </w:r>
      <w:r w:rsidR="009107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rekrutacji</w:t>
      </w: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dla absolwentów szkół podstawowych</w:t>
      </w:r>
    </w:p>
    <w:p w:rsidR="006D29D2" w:rsidRPr="008E6E27" w:rsidRDefault="006D29D2" w:rsidP="008E6E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pięcioletniego </w:t>
      </w:r>
      <w:r w:rsidR="008E6E27"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TECHNIKUM</w:t>
      </w:r>
      <w:r w:rsidRPr="008E6E27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 xml:space="preserve"> </w:t>
      </w: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trzyletniej </w:t>
      </w:r>
      <w:r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B</w:t>
      </w:r>
      <w:r w:rsidR="008E6E27"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RANŻOWEJ SZKOŁY</w:t>
      </w:r>
      <w:r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 xml:space="preserve"> I stopnia</w:t>
      </w:r>
    </w:p>
    <w:p w:rsidR="003B53CD" w:rsidRDefault="006D29D2" w:rsidP="003B5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Zespole Szkół Centrum Kształcenia Rolniczego im. Augustyna Suskiego</w:t>
      </w:r>
      <w:r w:rsidR="003B53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Nowym Targu</w:t>
      </w:r>
    </w:p>
    <w:p w:rsidR="006D29D2" w:rsidRPr="003B53CD" w:rsidRDefault="006D29D2" w:rsidP="003B5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</w:t>
      </w:r>
      <w:r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202</w:t>
      </w:r>
      <w:r w:rsidR="003D501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2</w:t>
      </w:r>
      <w:r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/ 202</w:t>
      </w:r>
      <w:r w:rsidR="003D501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3</w:t>
      </w:r>
    </w:p>
    <w:p w:rsidR="004D7D3C" w:rsidRDefault="004D7D3C" w:rsidP="008108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6D29D2" w:rsidRPr="003D501B" w:rsidRDefault="006D29D2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PODSTAWA PRAWNA</w:t>
      </w:r>
    </w:p>
    <w:p w:rsidR="003D501B" w:rsidRPr="003D501B" w:rsidRDefault="003D501B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6D29D2" w:rsidRPr="003D501B" w:rsidRDefault="006D29D2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grudnia 2016 r. Prawo oświatowe </w:t>
      </w:r>
      <w:r w:rsidR="00914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j.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914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9146B4">
        <w:rPr>
          <w:rFonts w:ascii="Times New Roman" w:eastAsia="Times New Roman" w:hAnsi="Times New Roman" w:cs="Times New Roman"/>
          <w:sz w:val="24"/>
          <w:szCs w:val="24"/>
          <w:lang w:eastAsia="pl-PL"/>
        </w:rPr>
        <w:t>082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</w:p>
    <w:p w:rsidR="006D29D2" w:rsidRPr="003D501B" w:rsidRDefault="006D29D2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Ministra Edukacji Narodowej z dnia 21 sierpnia 2019 r. w sprawie przeprowadzania postępowania rekrutacyjnego oraz postępowania uzupełniającego do publicznych przedszkoli, szkół, placówek i centrów (Dz. U. z 2019 poz. 1737) </w:t>
      </w:r>
    </w:p>
    <w:p w:rsidR="006D29D2" w:rsidRPr="003D501B" w:rsidRDefault="006D29D2" w:rsidP="006D29D2">
      <w:pPr>
        <w:spacing w:after="0" w:line="360" w:lineRule="auto"/>
        <w:ind w:left="360"/>
        <w:jc w:val="both"/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7F1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 xml:space="preserve">ozporządzenia Ministra Edukacji </w:t>
      </w:r>
      <w:r w:rsidR="003D501B"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>i Nauki</w:t>
      </w:r>
      <w:r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 xml:space="preserve"> z dnia </w:t>
      </w:r>
      <w:r w:rsidR="00F224D7"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 xml:space="preserve">17 sierpnia 2021 r. </w:t>
      </w:r>
      <w:r w:rsidR="003D501B"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 xml:space="preserve">zmieniające rozporządzenie </w:t>
      </w:r>
      <w:r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MS Mincho" w:hAnsi="Times New Roman" w:cs="Times New Roman"/>
          <w:bCs/>
          <w:i/>
          <w:iCs/>
          <w:kern w:val="24"/>
          <w:sz w:val="24"/>
          <w:szCs w:val="24"/>
          <w:lang w:eastAsia="pl-PL"/>
        </w:rPr>
        <w:t xml:space="preserve">w </w:t>
      </w:r>
      <w:r w:rsidRPr="003D501B">
        <w:rPr>
          <w:rFonts w:ascii="Times New Roman" w:eastAsia="MS Mincho" w:hAnsi="Times New Roman" w:cs="Times New Roman"/>
          <w:bCs/>
          <w:iCs/>
          <w:kern w:val="24"/>
          <w:sz w:val="24"/>
          <w:szCs w:val="24"/>
          <w:lang w:eastAsia="pl-PL"/>
        </w:rPr>
        <w:t xml:space="preserve">sprawie szczególnych rozwiązań </w:t>
      </w:r>
      <w:r w:rsidR="003D501B" w:rsidRPr="003D501B">
        <w:rPr>
          <w:rFonts w:ascii="Times New Roman" w:eastAsia="MS Mincho" w:hAnsi="Times New Roman" w:cs="Times New Roman"/>
          <w:bCs/>
          <w:iCs/>
          <w:kern w:val="24"/>
          <w:sz w:val="24"/>
          <w:szCs w:val="24"/>
          <w:lang w:eastAsia="pl-PL"/>
        </w:rPr>
        <w:br/>
      </w:r>
      <w:r w:rsidRPr="003D501B">
        <w:rPr>
          <w:rFonts w:ascii="Times New Roman" w:eastAsia="MS Mincho" w:hAnsi="Times New Roman" w:cs="Times New Roman"/>
          <w:bCs/>
          <w:iCs/>
          <w:kern w:val="24"/>
          <w:sz w:val="24"/>
          <w:szCs w:val="24"/>
          <w:lang w:eastAsia="pl-PL"/>
        </w:rPr>
        <w:t>w okresie czasowego ograniczenia funkcjonowania jednostek systemu oświaty w związku z zapobieganiem, przeciwdziałaniem i zwalczaniem</w:t>
      </w:r>
      <w:r w:rsidRPr="003D501B">
        <w:rPr>
          <w:rFonts w:ascii="Times New Roman" w:eastAsia="MS Mincho" w:hAnsi="Times New Roman" w:cs="Times New Roman"/>
          <w:bCs/>
          <w:i/>
          <w:iCs/>
          <w:kern w:val="24"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 xml:space="preserve">COVID-19 (Dz. U. poz. </w:t>
      </w:r>
      <w:r w:rsidR="003D501B"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>1525</w:t>
      </w:r>
      <w:r w:rsidRPr="003D501B">
        <w:rPr>
          <w:rFonts w:ascii="Times New Roman" w:eastAsia="MS Mincho" w:hAnsi="Times New Roman" w:cs="Times New Roman"/>
          <w:bCs/>
          <w:kern w:val="24"/>
          <w:sz w:val="24"/>
          <w:szCs w:val="24"/>
          <w:lang w:eastAsia="pl-PL"/>
        </w:rPr>
        <w:t>.)</w:t>
      </w:r>
    </w:p>
    <w:p w:rsidR="00345D3D" w:rsidRPr="003D501B" w:rsidRDefault="00345D3D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6/22 Małopolskiego Kuratora Oświaty z dnia 26 stycznia 2022 r. w sprawie określenia terminów przeprowadzania postępowania rekrutacyjnego i postepowania uzupełniającego, a także terminy składania dokumentów do klas I publicznych szkół ponadpodstawowych. </w:t>
      </w:r>
    </w:p>
    <w:p w:rsidR="003D501B" w:rsidRPr="003D501B" w:rsidRDefault="00345D3D" w:rsidP="003D501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D29D2"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D29D2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  Zespołu Szkół Centrum Kształcenia Rolniczego im. A</w:t>
      </w:r>
      <w:r w:rsidR="003D501B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ugustyna Suskiego w Nowym Targu</w:t>
      </w:r>
    </w:p>
    <w:p w:rsidR="004D7D3C" w:rsidRPr="003D501B" w:rsidRDefault="004D7D3C" w:rsidP="008108B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501B" w:rsidRPr="003D501B" w:rsidRDefault="008108B0" w:rsidP="00801D7C">
      <w:p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3D501B">
        <w:rPr>
          <w:rFonts w:ascii="Times New Roman" w:hAnsi="Times New Roman" w:cs="Times New Roman"/>
          <w:sz w:val="28"/>
          <w:szCs w:val="28"/>
        </w:rPr>
        <w:lastRenderedPageBreak/>
        <w:t>Zespół Szkół Centrum Kształcenia Rolniczego im. Augustyna Suskiego w Nowym Targu prowadzi nabór do</w:t>
      </w:r>
      <w:r w:rsidR="003D501B" w:rsidRPr="003D501B">
        <w:rPr>
          <w:rFonts w:ascii="Times New Roman" w:hAnsi="Times New Roman" w:cs="Times New Roman"/>
          <w:sz w:val="28"/>
          <w:szCs w:val="28"/>
        </w:rPr>
        <w:t>:</w:t>
      </w:r>
    </w:p>
    <w:p w:rsidR="008108B0" w:rsidRPr="00FE245A" w:rsidRDefault="008108B0" w:rsidP="009146B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b/>
          <w:sz w:val="28"/>
          <w:szCs w:val="28"/>
        </w:rPr>
        <w:t xml:space="preserve">TECHNIKUM kształcącego w zawodach: </w:t>
      </w:r>
      <w:r w:rsidRPr="00FE245A">
        <w:rPr>
          <w:rFonts w:ascii="Times New Roman" w:hAnsi="Times New Roman" w:cs="Times New Roman"/>
          <w:sz w:val="28"/>
          <w:szCs w:val="28"/>
        </w:rPr>
        <w:t>technik agrobiz</w:t>
      </w:r>
      <w:r w:rsidR="004D7D3C" w:rsidRPr="00FE245A">
        <w:rPr>
          <w:rFonts w:ascii="Times New Roman" w:hAnsi="Times New Roman" w:cs="Times New Roman"/>
          <w:sz w:val="28"/>
          <w:szCs w:val="28"/>
        </w:rPr>
        <w:t>n</w:t>
      </w:r>
      <w:r w:rsidRPr="00FE245A">
        <w:rPr>
          <w:rFonts w:ascii="Times New Roman" w:hAnsi="Times New Roman" w:cs="Times New Roman"/>
          <w:sz w:val="28"/>
          <w:szCs w:val="28"/>
        </w:rPr>
        <w:t>esu, technik architektury krajobrazu, technik technologii żywności, tec</w:t>
      </w:r>
      <w:r w:rsidR="003201BB" w:rsidRPr="00FE245A">
        <w:rPr>
          <w:rFonts w:ascii="Times New Roman" w:hAnsi="Times New Roman" w:cs="Times New Roman"/>
          <w:sz w:val="28"/>
          <w:szCs w:val="28"/>
        </w:rPr>
        <w:t>hnik żywienia i usług gastronom</w:t>
      </w:r>
      <w:r w:rsidRPr="00FE245A">
        <w:rPr>
          <w:rFonts w:ascii="Times New Roman" w:hAnsi="Times New Roman" w:cs="Times New Roman"/>
          <w:sz w:val="28"/>
          <w:szCs w:val="28"/>
        </w:rPr>
        <w:t>icznych</w:t>
      </w:r>
      <w:r w:rsidR="004D7D3C" w:rsidRPr="00FE245A">
        <w:rPr>
          <w:rFonts w:ascii="Times New Roman" w:hAnsi="Times New Roman" w:cs="Times New Roman"/>
          <w:sz w:val="28"/>
          <w:szCs w:val="28"/>
        </w:rPr>
        <w:t xml:space="preserve">, technik weterynarii, technik turystyki na obszarach wiejskich </w:t>
      </w:r>
      <w:r w:rsidRPr="00FE245A">
        <w:rPr>
          <w:rFonts w:ascii="Times New Roman" w:hAnsi="Times New Roman" w:cs="Times New Roman"/>
          <w:sz w:val="28"/>
          <w:szCs w:val="28"/>
        </w:rPr>
        <w:t xml:space="preserve">oraz </w:t>
      </w:r>
      <w:r w:rsidR="003D501B" w:rsidRPr="00FE245A">
        <w:rPr>
          <w:rFonts w:ascii="Times New Roman" w:hAnsi="Times New Roman" w:cs="Times New Roman"/>
          <w:sz w:val="28"/>
          <w:szCs w:val="28"/>
        </w:rPr>
        <w:t xml:space="preserve">do </w:t>
      </w:r>
      <w:r w:rsidRPr="00FE245A">
        <w:rPr>
          <w:rFonts w:ascii="Times New Roman" w:hAnsi="Times New Roman" w:cs="Times New Roman"/>
          <w:b/>
          <w:sz w:val="28"/>
          <w:szCs w:val="28"/>
        </w:rPr>
        <w:t>Branżowej Szkoły I Stopnia</w:t>
      </w:r>
      <w:r w:rsidR="004D7D3C" w:rsidRPr="00FE245A">
        <w:rPr>
          <w:rFonts w:ascii="Times New Roman" w:hAnsi="Times New Roman" w:cs="Times New Roman"/>
          <w:b/>
          <w:sz w:val="28"/>
          <w:szCs w:val="28"/>
        </w:rPr>
        <w:t xml:space="preserve"> kształcącej w zawodach: </w:t>
      </w:r>
      <w:r w:rsidR="004D7D3C" w:rsidRPr="00FE245A">
        <w:rPr>
          <w:rFonts w:ascii="Times New Roman" w:hAnsi="Times New Roman" w:cs="Times New Roman"/>
          <w:sz w:val="28"/>
          <w:szCs w:val="28"/>
        </w:rPr>
        <w:t>kucharz i cukiernik.</w:t>
      </w:r>
    </w:p>
    <w:p w:rsidR="008108B0" w:rsidRPr="00FE245A" w:rsidRDefault="008108B0" w:rsidP="003D50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E13" w:rsidRPr="003D501B" w:rsidRDefault="00360E13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D29D2" w:rsidRPr="003D501B" w:rsidRDefault="006D29D2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9D2" w:rsidRPr="003D501B" w:rsidRDefault="00360E13" w:rsidP="00360E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D25" w:rsidRPr="003D5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KRYTYERIA PRZYJĘCIA</w:t>
      </w:r>
      <w:r w:rsidR="006D29D2" w:rsidRPr="003D5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KANDYDATÓW   </w:t>
      </w:r>
    </w:p>
    <w:p w:rsidR="006D29D2" w:rsidRPr="003B53CD" w:rsidRDefault="006D29D2" w:rsidP="00337E9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przyjęcie do </w:t>
      </w:r>
      <w:r w:rsidR="009107F1" w:rsidRPr="00FE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TECHNIKUM</w:t>
      </w:r>
      <w:r w:rsidRPr="00FE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ZSCKR Nowy Targ</w:t>
      </w:r>
      <w:r w:rsidRPr="00FE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ubiegać się</w:t>
      </w:r>
      <w:r w:rsidR="00FE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absolwenci szkoły podstawowej</w:t>
      </w:r>
      <w:r w:rsidR="00337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ustala się limitu punktowego przyjęcia do klasy pierwszej technikum w ZSCKR Nowy Targ.  </w:t>
      </w:r>
      <w:r w:rsidR="00801D7C" w:rsidRPr="00801D7C">
        <w:rPr>
          <w:rFonts w:ascii="Times New Roman" w:hAnsi="Times New Roman" w:cs="Times New Roman"/>
          <w:sz w:val="24"/>
          <w:szCs w:val="24"/>
        </w:rPr>
        <w:t xml:space="preserve">Maksymalna liczba punktów możliwych do uzyskania </w:t>
      </w:r>
      <w:r w:rsidR="00337E96">
        <w:rPr>
          <w:rFonts w:ascii="Times New Roman" w:hAnsi="Times New Roman" w:cs="Times New Roman"/>
          <w:sz w:val="24"/>
          <w:szCs w:val="24"/>
        </w:rPr>
        <w:br/>
      </w:r>
      <w:r w:rsidR="00801D7C" w:rsidRPr="00801D7C">
        <w:rPr>
          <w:rFonts w:ascii="Times New Roman" w:hAnsi="Times New Roman" w:cs="Times New Roman"/>
          <w:sz w:val="24"/>
          <w:szCs w:val="24"/>
        </w:rPr>
        <w:t>w rekrutacji wynosi 200 pkt.</w:t>
      </w:r>
      <w:r w:rsidR="00801D7C">
        <w:rPr>
          <w:sz w:val="28"/>
          <w:szCs w:val="28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będą przyjmowani wg kolejności zależnej od ilości punktów, aż do wyczerpania limitu miejsc. </w:t>
      </w:r>
    </w:p>
    <w:p w:rsidR="003B53CD" w:rsidRPr="003B53CD" w:rsidRDefault="003B53CD" w:rsidP="00337E9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5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ustala się limitu punktów dla kandydatów ubiegających się o przyjęcie do </w:t>
      </w:r>
      <w:r w:rsidRPr="00FE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Branżowej Szkoły I stopnia</w:t>
      </w:r>
      <w:r w:rsidRPr="00FE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kształcącej w zawodzie kucharz i cukiernik. Kandydaci będą przyjmowani wg kolejności zależnej od ilości punktów, aż do wyczerpania limitu miejsc. </w:t>
      </w:r>
    </w:p>
    <w:p w:rsidR="006D29D2" w:rsidRPr="003B53CD" w:rsidRDefault="003B53CD" w:rsidP="003B53C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5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29D2" w:rsidRPr="003B53CD">
        <w:rPr>
          <w:rFonts w:ascii="Times New Roman" w:eastAsia="Calibri" w:hAnsi="Times New Roman" w:cs="Times New Roman"/>
          <w:color w:val="000000"/>
          <w:sz w:val="24"/>
          <w:szCs w:val="24"/>
        </w:rPr>
        <w:t>O przyjęciu kandydata do klasy pierwszej pięcioletniego technikum kształcącego w zawodzie: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ARCHITEKTURY KRAJOBRAZU</w:t>
      </w:r>
    </w:p>
    <w:p w:rsidR="006D29D2" w:rsidRPr="00FE245A" w:rsidRDefault="008E6E27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29D2"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- TECHNIK TURYSTYKI NA OBSZARACH WIEJSKICH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- TECHNIK AGROBIZNESU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6D29D2" w:rsidRPr="003D501B" w:rsidRDefault="006D29D2" w:rsidP="006D29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liczba punktów uzyskanych za wyniki egzaminu ósmoklasisty,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b) </w:t>
      </w:r>
      <w:r w:rsidR="009107F1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>suma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geografii.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9D2" w:rsidRPr="003D501B" w:rsidRDefault="00801D7C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6D29D2" w:rsidRPr="003D50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.1.</w:t>
      </w:r>
      <w:r w:rsidR="006D29D2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przyjęciu kandydata do klasy pierwszej pięcioletniego technikum kształcącego w zawodzie: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>TECHNIK WETERYNARII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TECHNOLOGII ŻYWNOŚCI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ŻYWIENIA i USŁUG GASTRONOMICZNYCH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liczba punktów uzyskanych za wyniki egzaminu ósmoklasisty,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>b) suma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biologii.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29D2" w:rsidRPr="00AF499C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6D29D2" w:rsidRPr="003D501B" w:rsidRDefault="006D29D2" w:rsidP="006D2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D29D2" w:rsidRPr="00FE245A" w:rsidRDefault="006D29D2" w:rsidP="006D29D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2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Przeliczenia ocen na punkty dokonuje się w następujący sposób: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dostateczny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dopuszczający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punkty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dobry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</w:p>
    <w:p w:rsidR="006D29D2" w:rsidRPr="00FE245A" w:rsidRDefault="006D29D2" w:rsidP="006D29D2">
      <w:pPr>
        <w:numPr>
          <w:ilvl w:val="0"/>
          <w:numId w:val="3"/>
        </w:numPr>
        <w:spacing w:before="278" w:after="2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 </w:t>
      </w:r>
      <w:r w:rsidRPr="00FE24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Sposób przeliczania na punkty wyników egzaminu ósmoklasisty: </w:t>
      </w:r>
    </w:p>
    <w:p w:rsidR="006D29D2" w:rsidRPr="00801D7C" w:rsidRDefault="006D29D2" w:rsidP="00801D7C">
      <w:pPr>
        <w:pStyle w:val="Akapitzlist"/>
        <w:numPr>
          <w:ilvl w:val="1"/>
          <w:numId w:val="8"/>
        </w:numPr>
        <w:spacing w:before="278" w:after="278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Mnoży się przez 0,35 </w:t>
      </w:r>
      <w:r w:rsidRPr="00801D7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przedstawiony w procentach z:</w:t>
      </w:r>
    </w:p>
    <w:p w:rsidR="006D29D2" w:rsidRPr="003D501B" w:rsidRDefault="006D29D2" w:rsidP="006D29D2">
      <w:pPr>
        <w:numPr>
          <w:ilvl w:val="0"/>
          <w:numId w:val="4"/>
        </w:numPr>
        <w:spacing w:before="100" w:beforeAutospacing="1" w:after="0" w:line="36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języka polskiego</w:t>
      </w:r>
    </w:p>
    <w:p w:rsidR="006D29D2" w:rsidRPr="003D501B" w:rsidRDefault="006D29D2" w:rsidP="006D29D2">
      <w:pPr>
        <w:numPr>
          <w:ilvl w:val="0"/>
          <w:numId w:val="4"/>
        </w:numPr>
        <w:spacing w:before="100" w:beforeAutospacing="1" w:after="0" w:line="36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matematyki</w:t>
      </w:r>
    </w:p>
    <w:p w:rsidR="006D29D2" w:rsidRPr="003D501B" w:rsidRDefault="006D29D2" w:rsidP="006D29D2">
      <w:pPr>
        <w:spacing w:before="100" w:beforeAutospacing="1" w:after="0" w:line="360" w:lineRule="auto"/>
        <w:ind w:left="71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9D2" w:rsidRPr="003D501B" w:rsidRDefault="006D29D2" w:rsidP="00545BF5">
      <w:pPr>
        <w:numPr>
          <w:ilvl w:val="1"/>
          <w:numId w:val="8"/>
        </w:numPr>
        <w:spacing w:before="100" w:beforeAutospacing="1"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Mnoży się</w:t>
      </w: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przez 0,3</w:t>
      </w: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przedstawiony w procentach z</w:t>
      </w: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języka obcego nowożytnego.</w:t>
      </w:r>
    </w:p>
    <w:p w:rsidR="000C1D0C" w:rsidRDefault="006D29D2" w:rsidP="00545BF5">
      <w:pPr>
        <w:pStyle w:val="NormalnyWeb"/>
        <w:numPr>
          <w:ilvl w:val="1"/>
          <w:numId w:val="8"/>
        </w:numPr>
        <w:spacing w:after="0" w:afterAutospacing="0" w:line="360" w:lineRule="auto"/>
        <w:rPr>
          <w:color w:val="000000"/>
        </w:rPr>
      </w:pPr>
      <w:r w:rsidRPr="003D501B">
        <w:rPr>
          <w:color w:val="000000"/>
        </w:rPr>
        <w:t xml:space="preserve">Za świadectwo ukończenia szkoły podstawowej z wyróżnieniem przyznaje się </w:t>
      </w:r>
      <w:r w:rsidRPr="003D501B">
        <w:rPr>
          <w:b/>
          <w:color w:val="000000"/>
        </w:rPr>
        <w:t>7 punktów</w:t>
      </w:r>
    </w:p>
    <w:p w:rsidR="00FE245A" w:rsidRDefault="006D29D2" w:rsidP="00545BF5">
      <w:pPr>
        <w:pStyle w:val="NormalnyWeb"/>
        <w:numPr>
          <w:ilvl w:val="1"/>
          <w:numId w:val="8"/>
        </w:numPr>
        <w:spacing w:after="0" w:afterAutospacing="0" w:line="360" w:lineRule="auto"/>
        <w:ind w:left="142"/>
      </w:pPr>
      <w:r w:rsidRPr="003D501B">
        <w:t>W przypadku gdy kandydat ma więcej niż jedno szczególne osiągnięcie w zawodach wiedzy, artystycznych i sportowych wymienion</w:t>
      </w:r>
      <w:r w:rsidR="00BF1DFC">
        <w:t>ych</w:t>
      </w:r>
      <w:r w:rsidRPr="003D501B">
        <w:t xml:space="preserve"> na świadectwie ukończenia gimnazjum, maksymalna liczba punktów możliwych do uzyskania za wszystkie osiągnięcia wynosi </w:t>
      </w:r>
      <w:r w:rsidRPr="00BF1DFC">
        <w:rPr>
          <w:b/>
        </w:rPr>
        <w:t>18</w:t>
      </w:r>
      <w:r w:rsidRPr="003D501B">
        <w:t xml:space="preserve"> punktów. </w:t>
      </w:r>
    </w:p>
    <w:p w:rsidR="007D11B3" w:rsidRPr="003D501B" w:rsidRDefault="006D29D2" w:rsidP="00545BF5">
      <w:pPr>
        <w:pStyle w:val="NormalnyWeb"/>
        <w:numPr>
          <w:ilvl w:val="1"/>
          <w:numId w:val="8"/>
        </w:numPr>
        <w:spacing w:after="0" w:afterAutospacing="0" w:line="360" w:lineRule="auto"/>
        <w:ind w:left="142"/>
      </w:pPr>
      <w:r w:rsidRPr="003D501B">
        <w:t xml:space="preserve">Za osiągnięcia w zakresie aktywności społecznej, w tym na rzecz środowiska szkolnego, a w szczególności w formie wolontariatu – </w:t>
      </w:r>
      <w:r w:rsidRPr="00FE245A">
        <w:rPr>
          <w:b/>
        </w:rPr>
        <w:t>3 punkty</w:t>
      </w:r>
      <w:r w:rsidR="008E6E27" w:rsidRPr="003D501B">
        <w:t>.</w:t>
      </w:r>
    </w:p>
    <w:p w:rsidR="007D11B3" w:rsidRPr="003D501B" w:rsidRDefault="007D11B3" w:rsidP="00545BF5">
      <w:pPr>
        <w:rPr>
          <w:rFonts w:ascii="Times New Roman" w:hAnsi="Times New Roman" w:cs="Times New Roman"/>
          <w:b/>
          <w:sz w:val="24"/>
          <w:szCs w:val="24"/>
        </w:rPr>
      </w:pPr>
      <w:r w:rsidRPr="003D50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D11B3" w:rsidRPr="003D501B" w:rsidRDefault="007D11B3" w:rsidP="00545BF5">
      <w:pPr>
        <w:rPr>
          <w:rFonts w:ascii="Times New Roman" w:hAnsi="Times New Roman" w:cs="Times New Roman"/>
          <w:sz w:val="24"/>
          <w:szCs w:val="24"/>
        </w:rPr>
      </w:pPr>
    </w:p>
    <w:p w:rsidR="006D29D2" w:rsidRPr="003D501B" w:rsidRDefault="006D29D2" w:rsidP="006D29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9D2" w:rsidRPr="00FE245A" w:rsidRDefault="006D29D2" w:rsidP="006D29D2">
      <w:pPr>
        <w:pStyle w:val="Tekstpodstawowy3"/>
        <w:spacing w:line="360" w:lineRule="auto"/>
        <w:rPr>
          <w:b/>
          <w:szCs w:val="24"/>
          <w:u w:val="single"/>
        </w:rPr>
      </w:pPr>
      <w:r w:rsidRPr="00FE245A">
        <w:rPr>
          <w:b/>
          <w:szCs w:val="24"/>
          <w:u w:val="single"/>
        </w:rPr>
        <w:t xml:space="preserve">Uczniowie przyjęci do ZSCKR </w:t>
      </w:r>
      <w:r w:rsidR="007D11B3" w:rsidRPr="00FE245A">
        <w:rPr>
          <w:b/>
          <w:szCs w:val="24"/>
          <w:u w:val="single"/>
        </w:rPr>
        <w:t xml:space="preserve">Nowy Targ </w:t>
      </w:r>
      <w:r w:rsidRPr="00FE245A">
        <w:rPr>
          <w:b/>
          <w:szCs w:val="24"/>
          <w:u w:val="single"/>
        </w:rPr>
        <w:t>obowiązkowo składają również:</w:t>
      </w:r>
    </w:p>
    <w:p w:rsidR="006D29D2" w:rsidRPr="00FE245A" w:rsidRDefault="006D29D2" w:rsidP="006D29D2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3D501B">
        <w:rPr>
          <w:b w:val="0"/>
          <w:sz w:val="24"/>
          <w:szCs w:val="24"/>
        </w:rPr>
        <w:t xml:space="preserve">kwestionariusz osobowy </w:t>
      </w:r>
      <w:r w:rsidR="00590F59" w:rsidRPr="003D501B">
        <w:rPr>
          <w:b w:val="0"/>
          <w:sz w:val="24"/>
          <w:szCs w:val="24"/>
        </w:rPr>
        <w:t>–</w:t>
      </w:r>
      <w:r w:rsidRPr="003D501B">
        <w:rPr>
          <w:b w:val="0"/>
          <w:sz w:val="24"/>
          <w:szCs w:val="24"/>
        </w:rPr>
        <w:t xml:space="preserve"> </w:t>
      </w:r>
      <w:hyperlink r:id="rId5" w:history="1">
        <w:r w:rsidR="00590F59" w:rsidRPr="00FE245A">
          <w:rPr>
            <w:rStyle w:val="Hipercze"/>
            <w:b w:val="0"/>
            <w:color w:val="auto"/>
            <w:sz w:val="24"/>
            <w:szCs w:val="24"/>
          </w:rPr>
          <w:t>(</w:t>
        </w:r>
        <w:r w:rsidRPr="00FE245A">
          <w:rPr>
            <w:rStyle w:val="Hipercze"/>
            <w:b w:val="0"/>
            <w:color w:val="auto"/>
            <w:sz w:val="24"/>
            <w:szCs w:val="24"/>
          </w:rPr>
          <w:t xml:space="preserve">druk do pobrania </w:t>
        </w:r>
        <w:r w:rsidR="00590F59" w:rsidRPr="00FE245A">
          <w:rPr>
            <w:rStyle w:val="Hipercze"/>
            <w:b w:val="0"/>
            <w:color w:val="auto"/>
            <w:sz w:val="24"/>
            <w:szCs w:val="24"/>
          </w:rPr>
          <w:t>tutaj)</w:t>
        </w:r>
      </w:hyperlink>
      <w:r w:rsidRPr="00FE245A">
        <w:rPr>
          <w:b w:val="0"/>
          <w:sz w:val="24"/>
          <w:szCs w:val="24"/>
        </w:rPr>
        <w:t xml:space="preserve"> </w:t>
      </w:r>
    </w:p>
    <w:p w:rsidR="006D29D2" w:rsidRPr="003D501B" w:rsidRDefault="006D29D2" w:rsidP="006D29D2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3D501B">
        <w:rPr>
          <w:b w:val="0"/>
          <w:sz w:val="24"/>
          <w:szCs w:val="24"/>
        </w:rPr>
        <w:t>2 zdjęcia</w:t>
      </w:r>
    </w:p>
    <w:p w:rsidR="006D29D2" w:rsidRDefault="006D29D2" w:rsidP="006D29D2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3D501B">
        <w:rPr>
          <w:b w:val="0"/>
          <w:sz w:val="24"/>
          <w:szCs w:val="24"/>
        </w:rPr>
        <w:t>zaświadczenie od lekarza medycyny pracy o braku przeciwwskazań zdrowotnych do kszt</w:t>
      </w:r>
      <w:r w:rsidR="00590F59" w:rsidRPr="003D501B">
        <w:rPr>
          <w:b w:val="0"/>
          <w:sz w:val="24"/>
          <w:szCs w:val="24"/>
        </w:rPr>
        <w:t>ałcenia na wybranym  kierunku</w:t>
      </w:r>
      <w:r w:rsidR="00975B6A">
        <w:rPr>
          <w:b w:val="0"/>
          <w:sz w:val="24"/>
          <w:szCs w:val="24"/>
        </w:rPr>
        <w:t>/ dotyczy wszystkich kandydatów;</w:t>
      </w:r>
      <w:r w:rsidR="00BF1DFC">
        <w:rPr>
          <w:b w:val="0"/>
          <w:sz w:val="24"/>
          <w:szCs w:val="24"/>
        </w:rPr>
        <w:t xml:space="preserve"> </w:t>
      </w:r>
      <w:r w:rsidR="00590F59" w:rsidRPr="003D501B">
        <w:rPr>
          <w:b w:val="0"/>
          <w:sz w:val="24"/>
          <w:szCs w:val="24"/>
        </w:rPr>
        <w:t xml:space="preserve"> </w:t>
      </w:r>
      <w:r w:rsidRPr="003D501B">
        <w:rPr>
          <w:b w:val="0"/>
          <w:sz w:val="24"/>
          <w:szCs w:val="24"/>
        </w:rPr>
        <w:t>imienne skierowania do pobrania w sekretariacie szkoły</w:t>
      </w:r>
      <w:r w:rsidR="007D11B3" w:rsidRPr="003D501B">
        <w:rPr>
          <w:b w:val="0"/>
          <w:sz w:val="24"/>
          <w:szCs w:val="24"/>
        </w:rPr>
        <w:t>.</w:t>
      </w:r>
    </w:p>
    <w:p w:rsidR="00BF1DFC" w:rsidRDefault="00BF1DFC" w:rsidP="00BF1DFC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BF1DFC">
        <w:rPr>
          <w:rFonts w:eastAsia="MS Mincho"/>
          <w:b w:val="0"/>
          <w:bCs/>
          <w:kern w:val="24"/>
          <w:sz w:val="24"/>
          <w:szCs w:val="24"/>
        </w:rPr>
        <w:t>orzeczeni</w:t>
      </w:r>
      <w:r>
        <w:rPr>
          <w:rFonts w:eastAsia="MS Mincho"/>
          <w:b w:val="0"/>
          <w:bCs/>
          <w:kern w:val="24"/>
          <w:sz w:val="24"/>
          <w:szCs w:val="24"/>
        </w:rPr>
        <w:t>e</w:t>
      </w:r>
      <w:r w:rsidRPr="00BF1DFC">
        <w:rPr>
          <w:rFonts w:eastAsia="MS Mincho"/>
          <w:b w:val="0"/>
          <w:bCs/>
          <w:kern w:val="24"/>
          <w:sz w:val="24"/>
          <w:szCs w:val="24"/>
        </w:rPr>
        <w:t xml:space="preserve"> lekarskie o braku przeciwwskazań zdrowotnych do kierowania pojazdami</w:t>
      </w:r>
      <w:r>
        <w:rPr>
          <w:rFonts w:eastAsia="MS Mincho"/>
          <w:b w:val="0"/>
          <w:bCs/>
          <w:kern w:val="24"/>
          <w:sz w:val="24"/>
          <w:szCs w:val="24"/>
        </w:rPr>
        <w:t>/ d</w:t>
      </w:r>
      <w:r w:rsidRPr="00BF1DFC">
        <w:rPr>
          <w:rFonts w:eastAsia="MS Mincho"/>
          <w:b w:val="0"/>
          <w:bCs/>
          <w:kern w:val="24"/>
          <w:sz w:val="24"/>
          <w:szCs w:val="24"/>
        </w:rPr>
        <w:t>otyczy kształcenia w technikum agrobiznesu, technikum architektury krajobrazu i technikum weterynaryjnym</w:t>
      </w:r>
      <w:r w:rsidR="00975B6A">
        <w:rPr>
          <w:rFonts w:eastAsia="MS Mincho"/>
          <w:b w:val="0"/>
          <w:bCs/>
          <w:kern w:val="24"/>
          <w:sz w:val="24"/>
          <w:szCs w:val="24"/>
        </w:rPr>
        <w:t xml:space="preserve">; </w:t>
      </w:r>
      <w:r w:rsidRPr="003D501B">
        <w:rPr>
          <w:b w:val="0"/>
          <w:sz w:val="24"/>
          <w:szCs w:val="24"/>
        </w:rPr>
        <w:t>imienne skierowania do pobrania w sekretariacie szkoły.</w:t>
      </w:r>
    </w:p>
    <w:p w:rsidR="00975B6A" w:rsidRDefault="00BF1DFC" w:rsidP="00975B6A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orzeczenie lekarskie </w:t>
      </w:r>
      <w:r>
        <w:rPr>
          <w:rFonts w:eastAsia="MS Mincho"/>
          <w:b w:val="0"/>
          <w:bCs/>
          <w:kern w:val="24"/>
          <w:sz w:val="24"/>
          <w:szCs w:val="24"/>
        </w:rPr>
        <w:t xml:space="preserve">z badania przeprowadzonego do celów </w:t>
      </w:r>
      <w:proofErr w:type="spellStart"/>
      <w:r>
        <w:rPr>
          <w:rFonts w:eastAsia="MS Mincho"/>
          <w:b w:val="0"/>
          <w:bCs/>
          <w:kern w:val="24"/>
          <w:sz w:val="24"/>
          <w:szCs w:val="24"/>
        </w:rPr>
        <w:t>sanitarno</w:t>
      </w:r>
      <w:proofErr w:type="spellEnd"/>
      <w:r>
        <w:rPr>
          <w:rFonts w:eastAsia="MS Mincho"/>
          <w:b w:val="0"/>
          <w:bCs/>
          <w:kern w:val="24"/>
          <w:sz w:val="24"/>
          <w:szCs w:val="24"/>
        </w:rPr>
        <w:t xml:space="preserve"> – epidemiologicznych/ dotyczy kształcenia w technikum technologii żywności, technikum żywienia i usług gastronomicznych, technikum turystyki </w:t>
      </w:r>
      <w:r w:rsidR="00975B6A">
        <w:rPr>
          <w:rFonts w:eastAsia="MS Mincho"/>
          <w:b w:val="0"/>
          <w:bCs/>
          <w:kern w:val="24"/>
          <w:sz w:val="24"/>
          <w:szCs w:val="24"/>
        </w:rPr>
        <w:t xml:space="preserve">na obszarach wiejskich i Branżowej szkoły I stopnia; </w:t>
      </w:r>
      <w:r w:rsidR="00975B6A" w:rsidRPr="003D501B">
        <w:rPr>
          <w:b w:val="0"/>
          <w:sz w:val="24"/>
          <w:szCs w:val="24"/>
        </w:rPr>
        <w:t>imienne skierowania do pobrania w sekretariacie szkoły</w:t>
      </w:r>
      <w:r w:rsidR="00975B6A">
        <w:rPr>
          <w:b w:val="0"/>
          <w:sz w:val="24"/>
          <w:szCs w:val="24"/>
        </w:rPr>
        <w:t>.</w:t>
      </w:r>
    </w:p>
    <w:p w:rsidR="00BF1DFC" w:rsidRPr="00BF1DFC" w:rsidRDefault="00BF1DFC" w:rsidP="00975B6A">
      <w:pPr>
        <w:pStyle w:val="Tytu"/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rFonts w:eastAsia="MS Mincho"/>
          <w:b w:val="0"/>
          <w:bCs/>
          <w:kern w:val="24"/>
          <w:sz w:val="24"/>
          <w:szCs w:val="24"/>
        </w:rPr>
        <w:t xml:space="preserve"> </w:t>
      </w:r>
    </w:p>
    <w:p w:rsidR="00FE245A" w:rsidRDefault="00FE245A" w:rsidP="00FE245A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FE245A" w:rsidRDefault="00FE245A" w:rsidP="00FE245A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FE245A" w:rsidRPr="003D501B" w:rsidRDefault="00FE245A" w:rsidP="00FE245A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FE245A" w:rsidRPr="00FE245A" w:rsidRDefault="00FE245A" w:rsidP="00FE245A">
      <w:pPr>
        <w:spacing w:line="256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Pr="00FE245A">
        <w:rPr>
          <w:rFonts w:ascii="Times New Roman" w:hAnsi="Times New Roman" w:cs="Times New Roman"/>
          <w:sz w:val="24"/>
          <w:szCs w:val="24"/>
        </w:rPr>
        <w:t xml:space="preserve">W okresie czasowego ograniczenia funkcjonowania jednostek systemu oświaty, wnioski o przyjęcie do szkoły, w tym wymagane załączniki mogą być przesłane za pomocą środków komunikacji elektronicznej na adres: </w:t>
      </w:r>
      <w:hyperlink r:id="rId6" w:tooltip="rekrutacja@zsckr.nowytarg.pl" w:history="1">
        <w:r w:rsidRPr="00FE245A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rekrutacja@zsckr.nowytarg.pl</w:t>
        </w:r>
      </w:hyperlink>
    </w:p>
    <w:p w:rsidR="00386B19" w:rsidRPr="003D501B" w:rsidRDefault="00386B19" w:rsidP="007D11B3">
      <w:pPr>
        <w:pStyle w:val="Tytu"/>
        <w:spacing w:line="360" w:lineRule="auto"/>
        <w:jc w:val="both"/>
        <w:rPr>
          <w:rStyle w:val="st"/>
          <w:b w:val="0"/>
          <w:sz w:val="24"/>
          <w:szCs w:val="24"/>
        </w:rPr>
      </w:pPr>
    </w:p>
    <w:p w:rsidR="00FE245A" w:rsidRDefault="00FE245A" w:rsidP="007D11B3">
      <w:pPr>
        <w:pStyle w:val="Tytu"/>
        <w:spacing w:line="360" w:lineRule="auto"/>
        <w:jc w:val="both"/>
        <w:rPr>
          <w:rStyle w:val="st"/>
          <w:b w:val="0"/>
          <w:sz w:val="28"/>
          <w:szCs w:val="28"/>
        </w:rPr>
      </w:pPr>
    </w:p>
    <w:p w:rsidR="00FE245A" w:rsidRPr="003D501B" w:rsidRDefault="00FE245A" w:rsidP="007D11B3">
      <w:pPr>
        <w:pStyle w:val="Tytu"/>
        <w:spacing w:line="360" w:lineRule="auto"/>
        <w:jc w:val="both"/>
        <w:rPr>
          <w:rStyle w:val="st"/>
          <w:b w:val="0"/>
          <w:sz w:val="28"/>
          <w:szCs w:val="28"/>
        </w:rPr>
      </w:pPr>
    </w:p>
    <w:p w:rsidR="006D29D2" w:rsidRDefault="006D29D2" w:rsidP="006D29D2">
      <w:pPr>
        <w:pStyle w:val="NormalnyWeb"/>
        <w:spacing w:after="0" w:afterAutospacing="0" w:line="360" w:lineRule="auto"/>
        <w:ind w:left="283"/>
        <w:jc w:val="center"/>
        <w:rPr>
          <w:b/>
          <w:sz w:val="28"/>
          <w:szCs w:val="28"/>
          <w:u w:val="single"/>
        </w:rPr>
      </w:pPr>
      <w:r w:rsidRPr="004B7D47">
        <w:rPr>
          <w:rStyle w:val="st"/>
          <w:b/>
          <w:sz w:val="28"/>
          <w:szCs w:val="28"/>
        </w:rPr>
        <w:t xml:space="preserve">§ </w:t>
      </w:r>
      <w:r>
        <w:rPr>
          <w:rStyle w:val="st"/>
          <w:b/>
          <w:sz w:val="28"/>
          <w:szCs w:val="28"/>
        </w:rPr>
        <w:t xml:space="preserve">3. </w:t>
      </w:r>
      <w:r w:rsidRPr="004B7D47">
        <w:rPr>
          <w:b/>
          <w:sz w:val="28"/>
          <w:szCs w:val="28"/>
          <w:u w:val="single"/>
        </w:rPr>
        <w:t>TERMINY POSTĘPOWANIA REKRUTACYJNEGO</w:t>
      </w:r>
    </w:p>
    <w:p w:rsidR="006D29D2" w:rsidRPr="006D29D2" w:rsidRDefault="006D29D2" w:rsidP="006D29D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" w:eastAsia="MS Mincho" w:hAnsi="Times" w:cs="Arial"/>
          <w:b/>
          <w:bCs/>
          <w:kern w:val="24"/>
          <w:sz w:val="24"/>
          <w:szCs w:val="24"/>
          <w:lang w:eastAsia="pl-PL"/>
        </w:rPr>
      </w:pPr>
    </w:p>
    <w:p w:rsidR="003B7D1D" w:rsidRPr="003B7D1D" w:rsidRDefault="003B7D1D" w:rsidP="003B7D1D">
      <w:pPr>
        <w:keepNext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TERMINY SKŁADANIA DOKUMENTÓW do KLAS pIerwszych w ZESPOLE SZKÓŁ Centrum kształcenia Rolniczego im. Augustyna suskiego w Nowym Targu </w:t>
      </w:r>
      <w:r w:rsidRPr="003B7D1D">
        <w:rPr>
          <w:rFonts w:ascii="Times New Roman" w:eastAsia="MS Mincho" w:hAnsi="Times New Roman" w:cs="Times New Roman"/>
          <w:b/>
          <w:bCs/>
          <w:kern w:val="24"/>
          <w:sz w:val="24"/>
          <w:szCs w:val="24"/>
          <w:lang w:eastAsia="pl-PL"/>
        </w:rPr>
        <w:t xml:space="preserve"> NA ROK SZKOLNY </w:t>
      </w: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202</w:t>
      </w:r>
      <w:r w:rsidR="000C6B0B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2</w:t>
      </w: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/202</w:t>
      </w:r>
      <w:r w:rsidR="000C6B0B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3</w:t>
      </w:r>
    </w:p>
    <w:tbl>
      <w:tblPr>
        <w:tblStyle w:val="TABELA1zszablonu1"/>
        <w:tblW w:w="12330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4251"/>
      </w:tblGrid>
      <w:tr w:rsidR="003B7D1D" w:rsidRPr="003B7D1D" w:rsidTr="00EE0C5E">
        <w:trPr>
          <w:trHeight w:val="976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>Lp</w:t>
            </w:r>
            <w:r w:rsidRPr="003B7D1D">
              <w:rPr>
                <w:rFonts w:ascii="Times New Roman" w:eastAsia="MS Mincho" w:hAnsi="Times New Roman"/>
                <w:b/>
                <w:bCs/>
                <w:kern w:val="24"/>
                <w:sz w:val="20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 xml:space="preserve">Rodzaj czynności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 xml:space="preserve">Termin </w:t>
            </w: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br/>
              <w:t>w postępowaniu rekrutacyjnym</w:t>
            </w:r>
          </w:p>
        </w:tc>
      </w:tr>
      <w:tr w:rsidR="003B7D1D" w:rsidRPr="003B7D1D" w:rsidTr="00EE0C5E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3</w:t>
            </w:r>
          </w:p>
        </w:tc>
      </w:tr>
      <w:tr w:rsidR="003B7D1D" w:rsidRPr="003B7D1D" w:rsidTr="00EE0C5E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881D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Złożenie wniosku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881D83" w:rsidRPr="003B7D1D">
              <w:rPr>
                <w:rFonts w:ascii="Times New Roman" w:eastAsia="MS Mincho" w:hAnsi="Times New Roman"/>
                <w:bCs/>
                <w:kern w:val="24"/>
              </w:rPr>
              <w:t>o przyjęcie do szkoły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 xml:space="preserve">, 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>(podpisanego przez co najmniej jednego rodzica/ prawnego opiekuna)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>,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 w tym zmiana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 xml:space="preserve"> wniosku.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6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maja 202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r. </w:t>
            </w:r>
          </w:p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 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0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czerwca 202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  <w:vertAlign w:val="superscript"/>
              </w:rPr>
            </w:pPr>
          </w:p>
        </w:tc>
      </w:tr>
      <w:tr w:rsidR="003B7D1D" w:rsidRPr="003B7D1D" w:rsidTr="00EE0C5E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D931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Uzupełnienie wniosku o przyjęcie do szkoły </w:t>
            </w:r>
            <w:r w:rsidR="00D931F1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o świadectwo ukończenia szkoły podstawowej i o zaświadczenie o wyniku egzaminu ósmoklasisty 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>o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raz 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 xml:space="preserve">możliwość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>złożeni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>a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nowego wniosku z uwagi na zmianę szkół </w:t>
            </w:r>
            <w:r w:rsidR="00D931F1">
              <w:rPr>
                <w:rFonts w:ascii="Times New Roman" w:eastAsia="MS Mincho" w:hAnsi="Times New Roman"/>
                <w:bCs/>
                <w:kern w:val="24"/>
              </w:rPr>
              <w:t>przez kandydata.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2</w:t>
            </w:r>
            <w:r w:rsidR="00D931F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czerwca 202</w:t>
            </w:r>
            <w:r w:rsidR="00D931F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  <w:p w:rsidR="003B7D1D" w:rsidRPr="003B7D1D" w:rsidRDefault="003B7D1D" w:rsidP="00D931F1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 1</w:t>
            </w:r>
            <w:r w:rsidR="00D931F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D931F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Del="001D3272" w:rsidRDefault="003B7D1D" w:rsidP="003B7D1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Default="000947E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19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</w:p>
          <w:p w:rsidR="000947ED" w:rsidRPr="003B7D1D" w:rsidRDefault="000947E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B05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 godz. 12.00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lastRenderedPageBreak/>
              <w:t>4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Default="003B7D1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Wydanie przez szkołę skierowania na badanie lekarskie.</w:t>
            </w:r>
          </w:p>
          <w:p w:rsidR="00BE4C57" w:rsidRPr="003B7D1D" w:rsidRDefault="00BE4C57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</w:t>
            </w:r>
            <w:r w:rsidR="000947E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6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maja 202</w:t>
            </w:r>
            <w:r w:rsidR="000947E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do 2</w:t>
            </w:r>
            <w:r w:rsidR="000947E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0947E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5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7ED" w:rsidRDefault="003B7D1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Potwierdzenie woli przyjęcia </w:t>
            </w:r>
            <w:r w:rsidR="000947ED">
              <w:rPr>
                <w:rFonts w:ascii="Times New Roman" w:eastAsia="MS Mincho" w:hAnsi="Times New Roman"/>
                <w:bCs/>
                <w:kern w:val="24"/>
              </w:rPr>
              <w:t>do klasy I w postaci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przedłożenia</w:t>
            </w:r>
            <w:r w:rsidR="000947ED">
              <w:rPr>
                <w:rFonts w:ascii="Times New Roman" w:eastAsia="MS Mincho" w:hAnsi="Times New Roman"/>
                <w:bCs/>
                <w:kern w:val="24"/>
              </w:rPr>
              <w:t>:</w:t>
            </w:r>
          </w:p>
          <w:p w:rsidR="000947ED" w:rsidRDefault="000947E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oryginału świadectwa ukończenia szkoły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podstawowej,</w:t>
            </w:r>
          </w:p>
          <w:p w:rsidR="000947ED" w:rsidRDefault="000947E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oryginału zaświadczenia o wynikach egzaminu </w:t>
            </w:r>
            <w:r>
              <w:rPr>
                <w:rFonts w:ascii="Times New Roman" w:eastAsia="MS Mincho" w:hAnsi="Times New Roman"/>
                <w:bCs/>
                <w:kern w:val="24"/>
              </w:rPr>
              <w:t>ósmoklasisty /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o ile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oryginały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nie zostały  złożone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w uzupełnieniu do wniosku o przyjęcie do szkoły,</w:t>
            </w:r>
          </w:p>
          <w:p w:rsidR="00A20C45" w:rsidRDefault="00D92FAD" w:rsidP="00A20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5905B9">
              <w:rPr>
                <w:rFonts w:ascii="Times New Roman" w:eastAsia="MS Mincho" w:hAnsi="Times New Roman"/>
                <w:bCs/>
                <w:kern w:val="24"/>
              </w:rPr>
              <w:t>z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aświadczenia lekarskiego zawierającego orzeczenie o braku przeciwskazań zdrowotnych do podjęcia praktycznej nauki zawodu</w:t>
            </w:r>
            <w:r w:rsidR="00A20C45"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>**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>,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 </w:t>
            </w:r>
          </w:p>
          <w:p w:rsidR="003B7D1D" w:rsidRDefault="003B7D1D" w:rsidP="00A20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color w:val="FF0000"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orzeczenia lekarskiego o braku przeciwwskazań zdrowotnych do kierowania pojazdami 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>/ dotyczy kształcenia w technikum agrobiznesu, technikum architektury krajobrazu i technikum weterynaryjnym/.</w:t>
            </w:r>
            <w:r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>**</w:t>
            </w:r>
          </w:p>
          <w:p w:rsidR="00975B6A" w:rsidRPr="003B7D1D" w:rsidRDefault="00975B6A" w:rsidP="00975B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975B6A">
              <w:rPr>
                <w:rFonts w:ascii="Times New Roman" w:eastAsia="MS Mincho" w:hAnsi="Times New Roman"/>
                <w:bCs/>
                <w:kern w:val="24"/>
              </w:rPr>
              <w:t>-</w:t>
            </w:r>
            <w:r>
              <w:rPr>
                <w:rFonts w:ascii="Times New Roman" w:eastAsia="MS Mincho" w:hAnsi="Times New Roman"/>
                <w:bCs/>
                <w:color w:val="FF0000"/>
                <w:kern w:val="24"/>
              </w:rPr>
              <w:t xml:space="preserve"> </w:t>
            </w:r>
            <w:r w:rsidRPr="00975B6A">
              <w:t xml:space="preserve">orzeczenia lekarskiego </w:t>
            </w:r>
            <w:r w:rsidRPr="00975B6A">
              <w:rPr>
                <w:rFonts w:eastAsia="MS Mincho"/>
                <w:bCs/>
                <w:kern w:val="24"/>
              </w:rPr>
              <w:t xml:space="preserve">z badania przeprowadzonego do celów </w:t>
            </w:r>
            <w:proofErr w:type="spellStart"/>
            <w:r w:rsidRPr="00975B6A">
              <w:rPr>
                <w:rFonts w:eastAsia="MS Mincho"/>
                <w:bCs/>
                <w:kern w:val="24"/>
              </w:rPr>
              <w:t>sanitarno</w:t>
            </w:r>
            <w:proofErr w:type="spellEnd"/>
            <w:r w:rsidRPr="00975B6A">
              <w:rPr>
                <w:rFonts w:eastAsia="MS Mincho"/>
                <w:bCs/>
                <w:kern w:val="24"/>
              </w:rPr>
              <w:t xml:space="preserve"> – epidemiologicznych/ dotyczy kształcenia w technikum technologii żywności, technikum żywienia i usług gastronomicznych, technikum turystyki na obszarach wiejskich i Branżowej szkoły I stopnia</w:t>
            </w:r>
            <w:r>
              <w:rPr>
                <w:rFonts w:eastAsia="MS Mincho"/>
                <w:bCs/>
                <w:kern w:val="24"/>
              </w:rPr>
              <w:t>/.</w:t>
            </w:r>
            <w:r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>**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222BB0" w:rsidP="00D92FA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2022 r.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6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975B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Podanie do publicznej wiadomości przez komisję rekrutacyjną listy kandydatów przyjętych i kandydatów nieprzyjętych.</w:t>
            </w:r>
            <w:r w:rsidR="00975B6A"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D92FAD" w:rsidP="00D92FA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26 lipca 2022 r. do godz.12:00</w:t>
            </w:r>
          </w:p>
        </w:tc>
      </w:tr>
    </w:tbl>
    <w:p w:rsidR="000C6B0B" w:rsidRDefault="000C6B0B" w:rsidP="00975B6A">
      <w:pPr>
        <w:keepNext/>
        <w:spacing w:after="0" w:line="360" w:lineRule="auto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</w:p>
    <w:p w:rsidR="001F16EF" w:rsidRPr="00612916" w:rsidRDefault="001F16EF" w:rsidP="00E107F8">
      <w:pPr>
        <w:keepNext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</w:p>
    <w:p w:rsidR="00D931F1" w:rsidRPr="00D931F1" w:rsidRDefault="00612916" w:rsidP="00D931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12916"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  <w:t xml:space="preserve">** </w:t>
      </w:r>
      <w:r w:rsidR="00D931F1" w:rsidRPr="00D931F1">
        <w:rPr>
          <w:rFonts w:ascii="Times New Roman" w:hAnsi="Times New Roman" w:cs="Times New Roman"/>
        </w:rPr>
        <w:t>W przypadku braku możliwości przedłożenia takiego zaświadczenia lub orzeczenia, rodzic kandydata lub</w:t>
      </w:r>
      <w:r w:rsidR="00D931F1" w:rsidRPr="00D931F1">
        <w:rPr>
          <w:rFonts w:ascii="Times New Roman" w:hAnsi="Times New Roman" w:cs="Times New Roman"/>
        </w:rPr>
        <w:br/>
        <w:t>kandydat pełnoletni informuje o tym dyrektora szkoły w terminie do 20 sierpnia 2022 r. do godz. 15.00. Należy</w:t>
      </w:r>
      <w:r w:rsidR="00D931F1" w:rsidRPr="00D931F1">
        <w:rPr>
          <w:rFonts w:ascii="Times New Roman" w:hAnsi="Times New Roman" w:cs="Times New Roman"/>
        </w:rPr>
        <w:br/>
        <w:t>wskazać wówczas przyczynę niedotrzymania pierwotnego terminu. Wówczas zaświadczenie lub orzeczenie</w:t>
      </w:r>
      <w:r w:rsidR="00D931F1" w:rsidRPr="00D931F1">
        <w:rPr>
          <w:rFonts w:ascii="Times New Roman" w:hAnsi="Times New Roman" w:cs="Times New Roman"/>
        </w:rPr>
        <w:br/>
        <w:t>składa się dyrektorowi szkoły, do której uczeń został przyjęty, nie później niż do 24 września 2022 r.</w:t>
      </w:r>
      <w:r w:rsidR="00D931F1" w:rsidRPr="00D931F1">
        <w:rPr>
          <w:rFonts w:ascii="Times New Roman" w:hAnsi="Times New Roman" w:cs="Times New Roman"/>
        </w:rPr>
        <w:br/>
        <w:t xml:space="preserve">Nieprzedłożenie do 24 września 2022 r. zaświadczenia lub orzeczenia będzie równoznaczne z rezygnacją </w:t>
      </w:r>
      <w:r w:rsidR="00D931F1">
        <w:rPr>
          <w:rFonts w:ascii="Times New Roman" w:hAnsi="Times New Roman" w:cs="Times New Roman"/>
        </w:rPr>
        <w:br/>
      </w:r>
      <w:r w:rsidR="00D931F1" w:rsidRPr="00D931F1">
        <w:rPr>
          <w:rFonts w:ascii="Times New Roman" w:hAnsi="Times New Roman" w:cs="Times New Roman"/>
        </w:rPr>
        <w:t>z</w:t>
      </w:r>
      <w:r w:rsidR="005905B9">
        <w:rPr>
          <w:rFonts w:ascii="Times New Roman" w:hAnsi="Times New Roman" w:cs="Times New Roman"/>
        </w:rPr>
        <w:t xml:space="preserve"> </w:t>
      </w:r>
      <w:r w:rsidR="00D931F1" w:rsidRPr="00D931F1">
        <w:rPr>
          <w:rFonts w:ascii="Times New Roman" w:hAnsi="Times New Roman" w:cs="Times New Roman"/>
        </w:rPr>
        <w:t xml:space="preserve">kontunuowania nauki w szkole, do której uczeń został przyjęty. </w:t>
      </w:r>
    </w:p>
    <w:p w:rsidR="00D931F1" w:rsidRPr="00D931F1" w:rsidRDefault="00D931F1" w:rsidP="00612916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6D29D2" w:rsidRDefault="006D29D2" w:rsidP="006D29D2">
      <w:pPr>
        <w:pStyle w:val="Tytu"/>
        <w:spacing w:line="360" w:lineRule="auto"/>
        <w:rPr>
          <w:rStyle w:val="st"/>
          <w:sz w:val="24"/>
          <w:szCs w:val="24"/>
        </w:rPr>
      </w:pPr>
    </w:p>
    <w:p w:rsidR="005905B9" w:rsidRDefault="005905B9" w:rsidP="006D29D2">
      <w:pPr>
        <w:pStyle w:val="Tytu"/>
        <w:spacing w:line="360" w:lineRule="auto"/>
        <w:rPr>
          <w:rStyle w:val="st"/>
          <w:sz w:val="24"/>
          <w:szCs w:val="24"/>
        </w:rPr>
      </w:pPr>
    </w:p>
    <w:p w:rsidR="00FE245A" w:rsidRPr="00414A63" w:rsidRDefault="00D32E4C" w:rsidP="00414A63">
      <w:pPr>
        <w:rPr>
          <w:rStyle w:val="st"/>
          <w:rFonts w:ascii="Times New Roman" w:hAnsi="Times New Roman" w:cs="Times New Roman"/>
          <w:b/>
          <w:sz w:val="24"/>
          <w:szCs w:val="24"/>
          <w:u w:val="single"/>
        </w:rPr>
      </w:pPr>
      <w:r w:rsidRPr="00D92FAD">
        <w:rPr>
          <w:rStyle w:val="st"/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  <w:r w:rsidRPr="00D92FAD">
        <w:rPr>
          <w:rFonts w:ascii="Times New Roman" w:hAnsi="Times New Roman" w:cs="Times New Roman"/>
          <w:b/>
          <w:sz w:val="24"/>
          <w:szCs w:val="24"/>
          <w:u w:val="single"/>
        </w:rPr>
        <w:t xml:space="preserve">Rekrutacja uzupełniająca rozpoczyna się od 27 lipca 2022 r. </w:t>
      </w:r>
    </w:p>
    <w:p w:rsidR="00FE245A" w:rsidRDefault="00FE245A" w:rsidP="00414A63">
      <w:pPr>
        <w:pStyle w:val="Tytu"/>
        <w:spacing w:line="360" w:lineRule="auto"/>
        <w:jc w:val="left"/>
        <w:rPr>
          <w:rStyle w:val="st"/>
          <w:sz w:val="24"/>
          <w:szCs w:val="24"/>
        </w:rPr>
      </w:pPr>
    </w:p>
    <w:p w:rsidR="005905B9" w:rsidRPr="002C1AAB" w:rsidRDefault="005905B9" w:rsidP="006D29D2">
      <w:pPr>
        <w:pStyle w:val="Tytu"/>
        <w:spacing w:line="360" w:lineRule="auto"/>
        <w:rPr>
          <w:rStyle w:val="st"/>
          <w:sz w:val="24"/>
          <w:szCs w:val="24"/>
        </w:rPr>
      </w:pPr>
    </w:p>
    <w:p w:rsidR="006D29D2" w:rsidRDefault="006D29D2" w:rsidP="006D29D2">
      <w:pPr>
        <w:pStyle w:val="Tytu"/>
        <w:spacing w:line="360" w:lineRule="auto"/>
        <w:rPr>
          <w:rStyle w:val="st"/>
          <w:sz w:val="28"/>
          <w:szCs w:val="28"/>
          <w:u w:val="single"/>
        </w:rPr>
      </w:pPr>
      <w:r w:rsidRPr="004B7D47">
        <w:rPr>
          <w:rStyle w:val="st"/>
          <w:sz w:val="28"/>
          <w:szCs w:val="28"/>
        </w:rPr>
        <w:t xml:space="preserve">§ </w:t>
      </w:r>
      <w:r>
        <w:rPr>
          <w:rStyle w:val="st"/>
          <w:sz w:val="28"/>
          <w:szCs w:val="28"/>
        </w:rPr>
        <w:t xml:space="preserve">4. </w:t>
      </w:r>
      <w:r w:rsidRPr="004B7D47">
        <w:rPr>
          <w:rStyle w:val="st"/>
          <w:sz w:val="28"/>
          <w:szCs w:val="28"/>
          <w:u w:val="single"/>
        </w:rPr>
        <w:t>POSTANOWIENIA KOŃCOWE</w:t>
      </w:r>
    </w:p>
    <w:p w:rsidR="006D29D2" w:rsidRPr="004B7D47" w:rsidRDefault="006D29D2" w:rsidP="006D29D2">
      <w:pPr>
        <w:pStyle w:val="Tytu"/>
        <w:spacing w:line="360" w:lineRule="auto"/>
        <w:ind w:left="283"/>
        <w:rPr>
          <w:b w:val="0"/>
          <w:sz w:val="28"/>
          <w:szCs w:val="28"/>
          <w:u w:val="single"/>
        </w:rPr>
      </w:pPr>
    </w:p>
    <w:p w:rsidR="006D29D2" w:rsidRPr="00A77A4A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O przyjęciu do klas pierwszych w Zespole Szkół Centrum Kształcenia Rolniczego im. Augustyna Suskiego w Nowym Targu decyduje </w:t>
      </w:r>
      <w:r w:rsidR="00293DDE">
        <w:rPr>
          <w:szCs w:val="24"/>
        </w:rPr>
        <w:t>S</w:t>
      </w:r>
      <w:r w:rsidRPr="00A77A4A">
        <w:rPr>
          <w:szCs w:val="24"/>
        </w:rPr>
        <w:t>zkolna Komisja Rekrutacyjno-Kwalifikacyjn</w:t>
      </w:r>
      <w:r w:rsidR="00293DDE">
        <w:rPr>
          <w:szCs w:val="24"/>
        </w:rPr>
        <w:t>a</w:t>
      </w:r>
      <w:r w:rsidRPr="00A77A4A">
        <w:rPr>
          <w:szCs w:val="24"/>
        </w:rPr>
        <w:t xml:space="preserve"> biorąc pod uwagę:</w:t>
      </w:r>
    </w:p>
    <w:p w:rsidR="006D29D2" w:rsidRPr="00A77A4A" w:rsidRDefault="006D29D2" w:rsidP="006D29D2">
      <w:pPr>
        <w:pStyle w:val="Tekstpodstawowy3"/>
        <w:numPr>
          <w:ilvl w:val="1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>Obowiązujące zasady ustalone prawem oświatowym.</w:t>
      </w:r>
    </w:p>
    <w:p w:rsidR="006D29D2" w:rsidRPr="00A77A4A" w:rsidRDefault="006D29D2" w:rsidP="006D29D2">
      <w:pPr>
        <w:pStyle w:val="Tekstpodstawowy3"/>
        <w:numPr>
          <w:ilvl w:val="1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>Limit miejsc w klasach pierwszych.</w:t>
      </w:r>
    </w:p>
    <w:p w:rsidR="006D29D2" w:rsidRPr="00A77A4A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W przypadku wolnych miejsc do poszczególnych typów szkół Komisja Rekrutacyjno-Kwalifikacyjna dokona dodatkowej rekrutacji </w:t>
      </w:r>
      <w:r w:rsidR="00386B19">
        <w:rPr>
          <w:szCs w:val="24"/>
        </w:rPr>
        <w:t xml:space="preserve">                   </w:t>
      </w:r>
      <w:r w:rsidRPr="00A77A4A">
        <w:rPr>
          <w:szCs w:val="24"/>
        </w:rPr>
        <w:t xml:space="preserve">w </w:t>
      </w:r>
      <w:r w:rsidR="00386B19">
        <w:rPr>
          <w:szCs w:val="24"/>
        </w:rPr>
        <w:t>postępowaniu uzupełniającym.</w:t>
      </w:r>
    </w:p>
    <w:p w:rsidR="006D29D2" w:rsidRPr="00B96F4D" w:rsidRDefault="006D29D2" w:rsidP="00AA1D65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B96F4D">
        <w:rPr>
          <w:szCs w:val="24"/>
        </w:rPr>
        <w:t xml:space="preserve">Komisja Rekrutacyjno-Kwalifikacyjna ustala listę kandydatów przyjętych </w:t>
      </w:r>
      <w:r w:rsidR="00B96F4D" w:rsidRPr="00B96F4D">
        <w:rPr>
          <w:szCs w:val="24"/>
        </w:rPr>
        <w:t xml:space="preserve">i kandydatów nieprzyjętych </w:t>
      </w:r>
      <w:r w:rsidRPr="00B96F4D">
        <w:rPr>
          <w:szCs w:val="24"/>
        </w:rPr>
        <w:t xml:space="preserve">do </w:t>
      </w:r>
      <w:r w:rsidR="00B96F4D" w:rsidRPr="00B96F4D">
        <w:rPr>
          <w:szCs w:val="24"/>
        </w:rPr>
        <w:t xml:space="preserve">klas pierwszych </w:t>
      </w:r>
      <w:r w:rsidRPr="00B96F4D">
        <w:rPr>
          <w:szCs w:val="24"/>
        </w:rPr>
        <w:t xml:space="preserve"> Wszystkie kwestie nieuregulowane niniejszą decyzją normowane są obowiązującymi przepisami prawa oświatowego.</w:t>
      </w:r>
    </w:p>
    <w:p w:rsidR="006D29D2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Za całokształt działalności Komisji </w:t>
      </w:r>
      <w:proofErr w:type="spellStart"/>
      <w:r w:rsidRPr="00A77A4A">
        <w:rPr>
          <w:szCs w:val="24"/>
        </w:rPr>
        <w:t>Rekrutacyjno</w:t>
      </w:r>
      <w:proofErr w:type="spellEnd"/>
      <w:r w:rsidRPr="00A77A4A">
        <w:rPr>
          <w:szCs w:val="24"/>
        </w:rPr>
        <w:t xml:space="preserve"> - Kwalifikacyjnej odpowiada jej przewodniczący.</w:t>
      </w: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Pr="00612916" w:rsidRDefault="006D29D2" w:rsidP="00590F59">
      <w:pPr>
        <w:pStyle w:val="Tekstpodstawowy3"/>
        <w:spacing w:line="360" w:lineRule="auto"/>
        <w:jc w:val="both"/>
        <w:rPr>
          <w:rFonts w:ascii="Calibri" w:eastAsia="Calibri" w:hAnsi="Calibri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83D1E" w:rsidRDefault="00337E96"/>
    <w:sectPr w:rsidR="00A83D1E" w:rsidSect="00612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A33"/>
    <w:multiLevelType w:val="hybridMultilevel"/>
    <w:tmpl w:val="AFAC07E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49E"/>
    <w:multiLevelType w:val="hybridMultilevel"/>
    <w:tmpl w:val="0F1C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EC7"/>
    <w:multiLevelType w:val="multilevel"/>
    <w:tmpl w:val="E31C3A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3" w15:restartNumberingAfterBreak="0">
    <w:nsid w:val="435F65FB"/>
    <w:multiLevelType w:val="hybridMultilevel"/>
    <w:tmpl w:val="F5D0D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372D"/>
    <w:multiLevelType w:val="multilevel"/>
    <w:tmpl w:val="5F2CAE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825"/>
      </w:p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800"/>
      </w:pPr>
    </w:lvl>
    <w:lvl w:ilvl="5">
      <w:start w:val="1"/>
      <w:numFmt w:val="decimal"/>
      <w:isLgl/>
      <w:lvlText w:val="%1.%2.%3.%4.%5.%6."/>
      <w:lvlJc w:val="left"/>
      <w:pPr>
        <w:tabs>
          <w:tab w:val="num" w:pos="4635"/>
        </w:tabs>
        <w:ind w:left="4635" w:hanging="216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252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45"/>
        </w:tabs>
        <w:ind w:left="6345" w:hanging="28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3240"/>
      </w:pPr>
    </w:lvl>
  </w:abstractNum>
  <w:abstractNum w:abstractNumId="5" w15:restartNumberingAfterBreak="0">
    <w:nsid w:val="4AF30506"/>
    <w:multiLevelType w:val="multilevel"/>
    <w:tmpl w:val="4B903DA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6" w15:restartNumberingAfterBreak="0">
    <w:nsid w:val="5E286C3B"/>
    <w:multiLevelType w:val="multilevel"/>
    <w:tmpl w:val="BB067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6B056717"/>
    <w:multiLevelType w:val="hybridMultilevel"/>
    <w:tmpl w:val="A790D51A"/>
    <w:lvl w:ilvl="0" w:tplc="D0EC8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6"/>
    <w:rsid w:val="00077921"/>
    <w:rsid w:val="000947ED"/>
    <w:rsid w:val="000C1D0C"/>
    <w:rsid w:val="000C6B0B"/>
    <w:rsid w:val="001A71CF"/>
    <w:rsid w:val="001F16EF"/>
    <w:rsid w:val="00222BB0"/>
    <w:rsid w:val="00293DDE"/>
    <w:rsid w:val="002C1AAB"/>
    <w:rsid w:val="003201BB"/>
    <w:rsid w:val="00337E96"/>
    <w:rsid w:val="00345D3D"/>
    <w:rsid w:val="00360E13"/>
    <w:rsid w:val="00386B19"/>
    <w:rsid w:val="003B49D8"/>
    <w:rsid w:val="003B53CD"/>
    <w:rsid w:val="003B7D1D"/>
    <w:rsid w:val="003D501B"/>
    <w:rsid w:val="00414A63"/>
    <w:rsid w:val="004D7D3C"/>
    <w:rsid w:val="004F7E3B"/>
    <w:rsid w:val="00545BF5"/>
    <w:rsid w:val="00562EC5"/>
    <w:rsid w:val="005905B9"/>
    <w:rsid w:val="00590F59"/>
    <w:rsid w:val="00612916"/>
    <w:rsid w:val="006B6397"/>
    <w:rsid w:val="006D29D2"/>
    <w:rsid w:val="006E50B4"/>
    <w:rsid w:val="007D11B3"/>
    <w:rsid w:val="00801D7C"/>
    <w:rsid w:val="008108B0"/>
    <w:rsid w:val="00881D83"/>
    <w:rsid w:val="008E6E27"/>
    <w:rsid w:val="009107F1"/>
    <w:rsid w:val="009146B4"/>
    <w:rsid w:val="00914B75"/>
    <w:rsid w:val="00975B6A"/>
    <w:rsid w:val="009769E6"/>
    <w:rsid w:val="00A20C45"/>
    <w:rsid w:val="00AF499C"/>
    <w:rsid w:val="00B96F4D"/>
    <w:rsid w:val="00BE4C57"/>
    <w:rsid w:val="00BF1DFC"/>
    <w:rsid w:val="00D32E4C"/>
    <w:rsid w:val="00D33D25"/>
    <w:rsid w:val="00D54C6A"/>
    <w:rsid w:val="00D92FAD"/>
    <w:rsid w:val="00D931F1"/>
    <w:rsid w:val="00E107F8"/>
    <w:rsid w:val="00E637E4"/>
    <w:rsid w:val="00F224D7"/>
    <w:rsid w:val="00F5515F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3537"/>
  <w15:chartTrackingRefBased/>
  <w15:docId w15:val="{27302E21-6073-4B34-BE58-D5C9BA7B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1zszablonu">
    <w:name w:val="TABELA 1 z szablonu"/>
    <w:basedOn w:val="Tabela-Siatka"/>
    <w:uiPriority w:val="99"/>
    <w:rsid w:val="00612916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61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9D2"/>
    <w:pPr>
      <w:ind w:left="720"/>
      <w:contextualSpacing/>
    </w:pPr>
  </w:style>
  <w:style w:type="paragraph" w:styleId="Tytu">
    <w:name w:val="Title"/>
    <w:basedOn w:val="Normalny"/>
    <w:link w:val="TytuZnak"/>
    <w:qFormat/>
    <w:rsid w:val="006D29D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D29D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D29D2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29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9D2"/>
    <w:rPr>
      <w:color w:val="0000FF"/>
      <w:u w:val="single"/>
    </w:rPr>
  </w:style>
  <w:style w:type="character" w:customStyle="1" w:styleId="st">
    <w:name w:val="st"/>
    <w:basedOn w:val="Domylnaczcionkaakapitu"/>
    <w:rsid w:val="006D29D2"/>
  </w:style>
  <w:style w:type="table" w:customStyle="1" w:styleId="TABELA1zszablonu1">
    <w:name w:val="TABELA 1 z szablonu1"/>
    <w:basedOn w:val="Tabela-Siatka"/>
    <w:uiPriority w:val="99"/>
    <w:rsid w:val="003B7D1D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Tekstdymka">
    <w:name w:val="Balloon Text"/>
    <w:basedOn w:val="Normalny"/>
    <w:link w:val="TekstdymkaZnak"/>
    <w:uiPriority w:val="99"/>
    <w:semiHidden/>
    <w:unhideWhenUsed/>
    <w:rsid w:val="0054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zsckr.nowytarg.pl" TargetMode="External"/><Relationship Id="rId5" Type="http://schemas.openxmlformats.org/officeDocument/2006/relationships/hyperlink" Target="http://www.zsckr.nowytarg.pl/wp-content/uploads/2021/03/KWESTIONARIUSZ-OSOBOWY-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Bierówka</dc:creator>
  <cp:keywords/>
  <dc:description/>
  <cp:lastModifiedBy>Maria Bierówka</cp:lastModifiedBy>
  <cp:revision>6</cp:revision>
  <cp:lastPrinted>2022-03-29T11:53:00Z</cp:lastPrinted>
  <dcterms:created xsi:type="dcterms:W3CDTF">2022-03-29T11:50:00Z</dcterms:created>
  <dcterms:modified xsi:type="dcterms:W3CDTF">2022-04-12T12:45:00Z</dcterms:modified>
</cp:coreProperties>
</file>